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A9E2D" w14:textId="77777777" w:rsidR="00E07A92" w:rsidRDefault="00E07A92" w:rsidP="008A7EB4">
      <w:pPr>
        <w:pStyle w:val="a3"/>
        <w:spacing w:before="0" w:beforeAutospacing="0" w:after="0" w:afterAutospacing="0"/>
        <w:ind w:firstLine="708"/>
        <w:jc w:val="center"/>
        <w:rPr>
          <w:rStyle w:val="a4"/>
          <w:lang w:val="en-US"/>
        </w:rPr>
      </w:pPr>
    </w:p>
    <w:p w14:paraId="53F3084D" w14:textId="77777777" w:rsidR="00E07A92" w:rsidRDefault="00E07A92" w:rsidP="00E07A92">
      <w:pPr>
        <w:pStyle w:val="2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Положення про</w:t>
      </w:r>
    </w:p>
    <w:p w14:paraId="2D9257CD" w14:textId="37CB7E8D" w:rsidR="00E07A92" w:rsidRPr="00ED24C5" w:rsidRDefault="00E07A92" w:rsidP="00E07A92">
      <w:pPr>
        <w:pStyle w:val="2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lang w:val="en-US"/>
        </w:rPr>
        <w:t>IV</w:t>
      </w:r>
      <w:r w:rsidRPr="008057E9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</w:rPr>
        <w:t>Всеукраїнський в</w:t>
      </w:r>
      <w:r w:rsidRPr="00ED24C5">
        <w:rPr>
          <w:rFonts w:ascii="Times New Roman" w:hAnsi="Times New Roman" w:cs="Times New Roman"/>
          <w:color w:val="auto"/>
        </w:rPr>
        <w:t xml:space="preserve">ідкритий </w:t>
      </w:r>
      <w:proofErr w:type="spellStart"/>
      <w:r w:rsidRPr="00ED24C5">
        <w:rPr>
          <w:rFonts w:ascii="Times New Roman" w:hAnsi="Times New Roman" w:cs="Times New Roman"/>
          <w:color w:val="auto"/>
        </w:rPr>
        <w:t>медіафестиваль</w:t>
      </w:r>
      <w:proofErr w:type="spellEnd"/>
    </w:p>
    <w:p w14:paraId="623F278A" w14:textId="14C2B59A" w:rsidR="00E07A92" w:rsidRDefault="00E07A92" w:rsidP="00E07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851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«</w:t>
      </w:r>
      <w:r w:rsidRPr="0008512B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Разом до перемоги</w:t>
      </w:r>
      <w:r w:rsidRPr="000851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!»</w:t>
      </w:r>
    </w:p>
    <w:p w14:paraId="0CBD8846" w14:textId="77777777" w:rsidR="00E07A92" w:rsidRPr="0008512B" w:rsidRDefault="00E07A92" w:rsidP="00E07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EAF1D53" w14:textId="77777777" w:rsidR="008057E9" w:rsidRPr="004E3774" w:rsidRDefault="008057E9" w:rsidP="008057E9">
      <w:pPr>
        <w:pStyle w:val="a3"/>
        <w:spacing w:before="0" w:beforeAutospacing="0" w:after="0" w:afterAutospacing="0"/>
        <w:ind w:firstLine="708"/>
        <w:jc w:val="both"/>
        <w:rPr>
          <w:b/>
          <w:bCs/>
        </w:rPr>
      </w:pPr>
      <w:r>
        <w:rPr>
          <w:rStyle w:val="a4"/>
        </w:rPr>
        <w:t xml:space="preserve">Місія заходу – </w:t>
      </w:r>
      <w:r w:rsidRPr="004E3774">
        <w:rPr>
          <w:rStyle w:val="a4"/>
          <w:b w:val="0"/>
          <w:bCs w:val="0"/>
        </w:rPr>
        <w:t xml:space="preserve">сприяти якісним змінам у журналістській освіті та стимулювати розвиток </w:t>
      </w:r>
      <w:proofErr w:type="spellStart"/>
      <w:r w:rsidRPr="004E3774">
        <w:rPr>
          <w:rStyle w:val="a4"/>
          <w:b w:val="0"/>
          <w:bCs w:val="0"/>
        </w:rPr>
        <w:t>медіадіяльності</w:t>
      </w:r>
      <w:proofErr w:type="spellEnd"/>
      <w:r w:rsidRPr="004E3774">
        <w:rPr>
          <w:rStyle w:val="a4"/>
          <w:b w:val="0"/>
          <w:bCs w:val="0"/>
        </w:rPr>
        <w:t xml:space="preserve"> на засадах загальнолюдських цінностей.</w:t>
      </w:r>
    </w:p>
    <w:p w14:paraId="1F0505DF" w14:textId="77777777" w:rsidR="008057E9" w:rsidRPr="004E3774" w:rsidRDefault="008057E9" w:rsidP="008057E9">
      <w:pPr>
        <w:pStyle w:val="a3"/>
        <w:spacing w:before="0" w:beforeAutospacing="0" w:after="0" w:afterAutospacing="0"/>
        <w:ind w:firstLine="708"/>
        <w:jc w:val="both"/>
        <w:rPr>
          <w:b/>
          <w:bCs/>
        </w:rPr>
      </w:pPr>
      <w:r w:rsidRPr="004E3774">
        <w:rPr>
          <w:rStyle w:val="a4"/>
        </w:rPr>
        <w:t xml:space="preserve">Мета </w:t>
      </w:r>
      <w:proofErr w:type="spellStart"/>
      <w:r w:rsidRPr="004E3774">
        <w:rPr>
          <w:rStyle w:val="a4"/>
        </w:rPr>
        <w:t>медіафестивалю</w:t>
      </w:r>
      <w:proofErr w:type="spellEnd"/>
      <w:r w:rsidRPr="004E3774">
        <w:rPr>
          <w:rStyle w:val="a4"/>
          <w:b w:val="0"/>
          <w:bCs w:val="0"/>
        </w:rPr>
        <w:t xml:space="preserve"> – мотивувати українську молодь підготувати </w:t>
      </w:r>
      <w:r>
        <w:rPr>
          <w:rStyle w:val="a4"/>
          <w:b w:val="0"/>
          <w:bCs w:val="0"/>
        </w:rPr>
        <w:t>інформаційні</w:t>
      </w:r>
      <w:r w:rsidRPr="004E3774">
        <w:rPr>
          <w:rStyle w:val="a4"/>
          <w:b w:val="0"/>
          <w:bCs w:val="0"/>
        </w:rPr>
        <w:t xml:space="preserve"> </w:t>
      </w:r>
      <w:proofErr w:type="spellStart"/>
      <w:r w:rsidRPr="004E3774">
        <w:rPr>
          <w:rStyle w:val="a4"/>
          <w:b w:val="0"/>
          <w:bCs w:val="0"/>
        </w:rPr>
        <w:t>проєкти</w:t>
      </w:r>
      <w:proofErr w:type="spellEnd"/>
      <w:r w:rsidRPr="004E3774">
        <w:rPr>
          <w:rStyle w:val="a4"/>
          <w:b w:val="0"/>
          <w:bCs w:val="0"/>
        </w:rPr>
        <w:t>, котрі привернуть увагу до героїв російсько-української війни, діяльності волонтерів, громадських ініціатив допомоги, акцій підтримки за кордоном, історій біженців та переселенців тощо.</w:t>
      </w:r>
    </w:p>
    <w:p w14:paraId="6DEDFD6C" w14:textId="77777777" w:rsidR="008057E9" w:rsidRDefault="008057E9" w:rsidP="008057E9">
      <w:pPr>
        <w:pStyle w:val="a3"/>
        <w:spacing w:before="0" w:beforeAutospacing="0" w:after="0" w:afterAutospacing="0"/>
        <w:ind w:firstLine="708"/>
        <w:jc w:val="both"/>
      </w:pPr>
      <w:r w:rsidRPr="008057E9">
        <w:rPr>
          <w:b/>
        </w:rPr>
        <w:t xml:space="preserve">Організатори </w:t>
      </w:r>
      <w:proofErr w:type="spellStart"/>
      <w:r w:rsidRPr="008057E9">
        <w:rPr>
          <w:b/>
        </w:rPr>
        <w:t>медіафестивалю</w:t>
      </w:r>
      <w:proofErr w:type="spellEnd"/>
      <w:r>
        <w:t xml:space="preserve"> – викладачі і студенти кафедри журналістики Тернопільського національного педагогічного університету імені Володимира Гнатюка.</w:t>
      </w:r>
    </w:p>
    <w:p w14:paraId="05759789" w14:textId="77777777" w:rsidR="008057E9" w:rsidRDefault="008057E9" w:rsidP="008057E9">
      <w:pPr>
        <w:pStyle w:val="a3"/>
        <w:spacing w:before="0" w:beforeAutospacing="0" w:after="0" w:afterAutospacing="0"/>
        <w:ind w:firstLine="708"/>
        <w:jc w:val="both"/>
      </w:pPr>
      <w:r w:rsidRPr="008057E9">
        <w:rPr>
          <w:b/>
        </w:rPr>
        <w:t>Партнери конкурсу</w:t>
      </w:r>
      <w:r>
        <w:t xml:space="preserve"> – редакція газети «Вільне життя плюс», ГО «</w:t>
      </w:r>
      <w:proofErr w:type="spellStart"/>
      <w:r>
        <w:t>Медіаспільнота</w:t>
      </w:r>
      <w:proofErr w:type="spellEnd"/>
      <w:r>
        <w:t xml:space="preserve"> “Файне місто”». </w:t>
      </w:r>
    </w:p>
    <w:p w14:paraId="0F11BFFA" w14:textId="77777777" w:rsidR="008057E9" w:rsidRDefault="008057E9" w:rsidP="008057E9">
      <w:pPr>
        <w:pStyle w:val="a3"/>
        <w:spacing w:before="0" w:beforeAutospacing="0" w:after="0" w:afterAutospacing="0"/>
        <w:ind w:firstLine="708"/>
        <w:jc w:val="both"/>
      </w:pPr>
      <w:r w:rsidRPr="00FD56D4">
        <w:rPr>
          <w:b/>
          <w:bCs/>
        </w:rPr>
        <w:t>Терміни проведення</w:t>
      </w:r>
      <w:r>
        <w:t xml:space="preserve"> </w:t>
      </w:r>
      <w:r w:rsidRPr="008057E9">
        <w:t>IV Всеукраїнськ</w:t>
      </w:r>
      <w:r>
        <w:t>ого</w:t>
      </w:r>
      <w:r w:rsidRPr="008057E9">
        <w:t xml:space="preserve"> відкрит</w:t>
      </w:r>
      <w:r>
        <w:t>ого</w:t>
      </w:r>
      <w:r w:rsidRPr="008057E9">
        <w:t xml:space="preserve"> </w:t>
      </w:r>
      <w:proofErr w:type="spellStart"/>
      <w:r w:rsidRPr="008057E9">
        <w:t>медіафестивал</w:t>
      </w:r>
      <w:r>
        <w:t>ю</w:t>
      </w:r>
      <w:proofErr w:type="spellEnd"/>
      <w:r w:rsidRPr="008057E9">
        <w:t xml:space="preserve"> </w:t>
      </w:r>
      <w:r>
        <w:t xml:space="preserve">«РАЗОМ ДО ПЕРЕМОГИ!» </w:t>
      </w:r>
      <w:r w:rsidRPr="0079689F">
        <w:rPr>
          <w:b/>
        </w:rPr>
        <w:t>– 21 квітня - 15 травня 2025 року:</w:t>
      </w:r>
    </w:p>
    <w:p w14:paraId="6F68EFED" w14:textId="77777777" w:rsidR="008057E9" w:rsidRDefault="008057E9" w:rsidP="008057E9">
      <w:pPr>
        <w:pStyle w:val="a3"/>
        <w:spacing w:before="0" w:beforeAutospacing="0" w:after="0" w:afterAutospacing="0"/>
        <w:ind w:firstLine="708"/>
        <w:jc w:val="both"/>
      </w:pPr>
      <w:r w:rsidRPr="0079689F">
        <w:rPr>
          <w:b/>
          <w:i/>
        </w:rPr>
        <w:t>07 травня 2025 року</w:t>
      </w:r>
      <w:r>
        <w:t xml:space="preserve"> – кінцева дата подачі матеріалів;</w:t>
      </w:r>
    </w:p>
    <w:p w14:paraId="781613E9" w14:textId="77777777" w:rsidR="008057E9" w:rsidRDefault="008057E9" w:rsidP="008057E9">
      <w:pPr>
        <w:pStyle w:val="a3"/>
        <w:spacing w:before="0" w:beforeAutospacing="0" w:after="0" w:afterAutospacing="0"/>
        <w:ind w:firstLine="708"/>
        <w:jc w:val="both"/>
      </w:pPr>
      <w:r w:rsidRPr="0079689F">
        <w:rPr>
          <w:b/>
          <w:i/>
        </w:rPr>
        <w:t>07-14 травня 2025 року</w:t>
      </w:r>
      <w:r>
        <w:t xml:space="preserve"> – перегляд поданих робіт оргкомітетом;</w:t>
      </w:r>
    </w:p>
    <w:p w14:paraId="5AB77C6D" w14:textId="547F2E55" w:rsidR="008057E9" w:rsidRDefault="008057E9" w:rsidP="008057E9">
      <w:pPr>
        <w:pStyle w:val="a3"/>
        <w:spacing w:before="0" w:beforeAutospacing="0" w:after="0" w:afterAutospacing="0"/>
        <w:ind w:firstLine="708"/>
        <w:jc w:val="both"/>
      </w:pPr>
      <w:r w:rsidRPr="0079689F">
        <w:rPr>
          <w:b/>
          <w:i/>
        </w:rPr>
        <w:t>15 травня 2025 року – підведення підсумків</w:t>
      </w:r>
      <w:r>
        <w:t xml:space="preserve">, </w:t>
      </w:r>
      <w:r w:rsidRPr="0079689F">
        <w:t xml:space="preserve">нагородження переможців </w:t>
      </w:r>
      <w:r>
        <w:t>та</w:t>
      </w:r>
      <w:r w:rsidRPr="0079689F">
        <w:t xml:space="preserve"> учасників, </w:t>
      </w:r>
      <w:r>
        <w:t>онлайн-трансляція робіт переможців.</w:t>
      </w:r>
    </w:p>
    <w:p w14:paraId="2E1C9E05" w14:textId="77777777" w:rsidR="008057E9" w:rsidRDefault="008057E9" w:rsidP="008057E9">
      <w:pPr>
        <w:pStyle w:val="a3"/>
        <w:spacing w:before="0" w:beforeAutospacing="0" w:after="0" w:afterAutospacing="0"/>
        <w:ind w:firstLine="708"/>
        <w:jc w:val="both"/>
      </w:pPr>
      <w:r>
        <w:t xml:space="preserve">Після закінчення </w:t>
      </w:r>
      <w:proofErr w:type="spellStart"/>
      <w:r>
        <w:t>медіафестивалю</w:t>
      </w:r>
      <w:proofErr w:type="spellEnd"/>
      <w:r>
        <w:t xml:space="preserve"> всі роботи будуть розміщені у вільному для ознайомлення доступі на сторінках кафедри журналістики у соціальних мережах (</w:t>
      </w:r>
      <w:proofErr w:type="spellStart"/>
      <w:r>
        <w:t>Facebook</w:t>
      </w:r>
      <w:proofErr w:type="spellEnd"/>
      <w:r>
        <w:t xml:space="preserve">, </w:t>
      </w:r>
      <w:proofErr w:type="spellStart"/>
      <w:r>
        <w:t>Instagram</w:t>
      </w:r>
      <w:proofErr w:type="spellEnd"/>
      <w:r>
        <w:t xml:space="preserve">, Telegram) та на </w:t>
      </w:r>
      <w:proofErr w:type="spellStart"/>
      <w:r>
        <w:t>YouTube</w:t>
      </w:r>
      <w:proofErr w:type="spellEnd"/>
      <w:r>
        <w:t xml:space="preserve"> каналі кафедри.</w:t>
      </w:r>
    </w:p>
    <w:p w14:paraId="1AE6F65E" w14:textId="77777777" w:rsidR="008057E9" w:rsidRDefault="008057E9" w:rsidP="008057E9">
      <w:pPr>
        <w:pStyle w:val="a3"/>
        <w:spacing w:before="0" w:beforeAutospacing="0" w:after="0" w:afterAutospacing="0"/>
        <w:ind w:firstLine="708"/>
        <w:jc w:val="both"/>
      </w:pPr>
      <w:r>
        <w:t>Усі автори отримають сертифікати учасника конкурсу.</w:t>
      </w:r>
      <w:r>
        <w:br/>
        <w:t>Переможців буде нагороджено дипломами.</w:t>
      </w:r>
    </w:p>
    <w:p w14:paraId="298631BE" w14:textId="77777777" w:rsidR="008057E9" w:rsidRDefault="008057E9" w:rsidP="008057E9">
      <w:pPr>
        <w:pStyle w:val="a3"/>
        <w:spacing w:before="0" w:beforeAutospacing="0" w:after="0" w:afterAutospacing="0"/>
        <w:ind w:firstLine="708"/>
        <w:jc w:val="both"/>
      </w:pPr>
      <w:r>
        <w:t>Учасники конкурсу можуть подавати не більш трьох матеріалів!</w:t>
      </w:r>
      <w:r>
        <w:br/>
        <w:t>Конкурсні роботи подаються єдиним пакетом.</w:t>
      </w:r>
      <w:r w:rsidRPr="000B0AEB">
        <w:rPr>
          <w:lang w:val="ru-RU"/>
        </w:rPr>
        <w:t xml:space="preserve"> </w:t>
      </w:r>
      <w:r>
        <w:t>Пакет документів становить:</w:t>
      </w:r>
      <w:r>
        <w:br/>
      </w:r>
      <w:r>
        <w:sym w:font="Symbol" w:char="F0D8"/>
      </w:r>
      <w:r>
        <w:t xml:space="preserve"> конкурсна робота;</w:t>
      </w:r>
      <w:r w:rsidRPr="000B0AEB">
        <w:rPr>
          <w:lang w:val="ru-RU"/>
        </w:rPr>
        <w:t xml:space="preserve"> </w:t>
      </w:r>
      <w:r>
        <w:sym w:font="Symbol" w:char="F0D8"/>
      </w:r>
      <w:r>
        <w:t xml:space="preserve"> анкета-заявка автора конкурсної роботи (додається).</w:t>
      </w:r>
    </w:p>
    <w:p w14:paraId="1C2F0557" w14:textId="77777777" w:rsidR="008057E9" w:rsidRDefault="008057E9" w:rsidP="008057E9">
      <w:pPr>
        <w:pStyle w:val="a3"/>
        <w:spacing w:before="0" w:beforeAutospacing="0" w:after="0" w:afterAutospacing="0"/>
        <w:ind w:firstLine="708"/>
        <w:jc w:val="both"/>
      </w:pPr>
      <w:r>
        <w:rPr>
          <w:rStyle w:val="a4"/>
        </w:rPr>
        <w:t>Для участі у конкурсі заповніть анкету і завантажте матеріали за посиланням:</w:t>
      </w:r>
      <w:r>
        <w:br/>
      </w:r>
      <w:hyperlink r:id="rId5" w:anchor="responses" w:history="1">
        <w:r>
          <w:rPr>
            <w:rStyle w:val="a5"/>
          </w:rPr>
          <w:t>&gt;https://docs.google.com/forms/d/1AFct8k9Fofga_SWjxRhFlGBaOfsyQ2LWq_5s4J0CQNI/edit#responses</w:t>
        </w:r>
      </w:hyperlink>
    </w:p>
    <w:p w14:paraId="51C4DB45" w14:textId="77777777" w:rsidR="008057E9" w:rsidRDefault="008057E9" w:rsidP="008057E9">
      <w:pPr>
        <w:pStyle w:val="a3"/>
        <w:spacing w:before="0" w:beforeAutospacing="0" w:after="0" w:afterAutospacing="0"/>
        <w:ind w:firstLine="708"/>
        <w:jc w:val="both"/>
        <w:rPr>
          <w:b/>
        </w:rPr>
      </w:pPr>
    </w:p>
    <w:p w14:paraId="52ECA0BD" w14:textId="2E21624C" w:rsidR="008057E9" w:rsidRPr="00086472" w:rsidRDefault="008057E9" w:rsidP="008057E9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 w:rsidRPr="00086472">
        <w:rPr>
          <w:b/>
        </w:rPr>
        <w:t>До участі приймаються:</w:t>
      </w:r>
    </w:p>
    <w:p w14:paraId="5ADF4D19" w14:textId="77777777" w:rsidR="008057E9" w:rsidRDefault="008057E9" w:rsidP="008057E9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Письмові роботи: раніше не опубліковані чи уже оприлюднені матеріали в таких жанрах: інтерв’ю, есе, аналітична стаття, репортаж тощо.</w:t>
      </w:r>
    </w:p>
    <w:p w14:paraId="439D9B23" w14:textId="77777777" w:rsidR="008057E9" w:rsidRDefault="008057E9" w:rsidP="008057E9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Фотороботи: фотоматеріали, що відображають актуальні проблеми конкурсної тематики. Фотороботи можуть бути як у кольорі, так і чорно-білі.</w:t>
      </w:r>
    </w:p>
    <w:p w14:paraId="10556C81" w14:textId="77777777" w:rsidR="008057E9" w:rsidRDefault="008057E9" w:rsidP="008057E9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proofErr w:type="spellStart"/>
      <w:r>
        <w:t>Відеороботи</w:t>
      </w:r>
      <w:proofErr w:type="spellEnd"/>
      <w:r>
        <w:t xml:space="preserve">: короткі відеоролики (від 30 секунд до 5 хвилин). Роботи можуть бути виконані в жанрах телеінтерв’ю, телерепортажу, </w:t>
      </w:r>
      <w:proofErr w:type="spellStart"/>
      <w:r>
        <w:t>відеоподкасту</w:t>
      </w:r>
      <w:proofErr w:type="spellEnd"/>
      <w:r>
        <w:t>, креативної документалістики, анімації.</w:t>
      </w:r>
    </w:p>
    <w:p w14:paraId="38303BB9" w14:textId="77777777" w:rsidR="008057E9" w:rsidRDefault="008057E9" w:rsidP="008057E9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proofErr w:type="spellStart"/>
      <w:r>
        <w:t>Аудіороботи</w:t>
      </w:r>
      <w:proofErr w:type="spellEnd"/>
      <w:r>
        <w:t xml:space="preserve">: короткі </w:t>
      </w:r>
      <w:proofErr w:type="spellStart"/>
      <w:r>
        <w:t>аудіофайли</w:t>
      </w:r>
      <w:proofErr w:type="spellEnd"/>
      <w:r>
        <w:t xml:space="preserve"> (від 30 секунд до 5 хвилин). </w:t>
      </w:r>
    </w:p>
    <w:p w14:paraId="2D6FFE27" w14:textId="77777777" w:rsidR="008057E9" w:rsidRDefault="008057E9" w:rsidP="008057E9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Соціальна реклама: зразки соціальної реклами (всі формати – відео, плакат, графіті, малюнок, комікс тощо).</w:t>
      </w:r>
    </w:p>
    <w:p w14:paraId="3C75DEC2" w14:textId="77777777" w:rsidR="008057E9" w:rsidRPr="00086472" w:rsidRDefault="008057E9" w:rsidP="008057E9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 w:rsidRPr="00086472">
        <w:rPr>
          <w:b/>
        </w:rPr>
        <w:t>Вимоги до робіт та критерії оцінювання:</w:t>
      </w:r>
    </w:p>
    <w:p w14:paraId="10EF81FC" w14:textId="77777777" w:rsidR="008057E9" w:rsidRDefault="008057E9" w:rsidP="008057E9">
      <w:pPr>
        <w:pStyle w:val="a3"/>
        <w:spacing w:before="0" w:beforeAutospacing="0" w:after="0" w:afterAutospacing="0"/>
        <w:ind w:firstLine="709"/>
        <w:jc w:val="both"/>
      </w:pPr>
      <w:r>
        <w:t xml:space="preserve">До участі в конкурсі допускаються лише авторські інформаційні </w:t>
      </w:r>
      <w:proofErr w:type="spellStart"/>
      <w:r>
        <w:t>проєкти</w:t>
      </w:r>
      <w:proofErr w:type="spellEnd"/>
      <w:r>
        <w:t>.</w:t>
      </w:r>
      <w:r>
        <w:br/>
        <w:t>Приймаються роботи, виконані у співавторстві, при цьому усі автори мають дати згоду на участь у конкурсі. Обов’язковим є зазначенням кінці подкасту авторства матеріалів і легальності їхнього використання.</w:t>
      </w:r>
    </w:p>
    <w:p w14:paraId="4F5A5B4A" w14:textId="77777777" w:rsidR="008057E9" w:rsidRDefault="008057E9" w:rsidP="008057E9">
      <w:pPr>
        <w:pStyle w:val="a3"/>
        <w:spacing w:before="0" w:beforeAutospacing="0" w:after="0" w:afterAutospacing="0"/>
        <w:ind w:firstLine="708"/>
        <w:jc w:val="both"/>
      </w:pPr>
      <w:r>
        <w:t>У разі виявлення плагіату, неперевірених даних учасника буде дискваліфіковано.</w:t>
      </w:r>
    </w:p>
    <w:p w14:paraId="586D0F4E" w14:textId="77777777" w:rsidR="008057E9" w:rsidRPr="008A7EB4" w:rsidRDefault="008057E9" w:rsidP="008057E9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bCs w:val="0"/>
        </w:rPr>
      </w:pPr>
      <w:r w:rsidRPr="000B0AEB">
        <w:rPr>
          <w:rStyle w:val="a4"/>
          <w:bCs w:val="0"/>
          <w:i/>
        </w:rPr>
        <w:t>Вимоги до письмових робіт</w:t>
      </w:r>
      <w:r w:rsidRPr="008A7EB4">
        <w:rPr>
          <w:rStyle w:val="a4"/>
          <w:b w:val="0"/>
          <w:bCs w:val="0"/>
        </w:rPr>
        <w:t>:</w:t>
      </w:r>
    </w:p>
    <w:p w14:paraId="6AF112FA" w14:textId="77777777" w:rsidR="008057E9" w:rsidRDefault="008057E9" w:rsidP="008057E9">
      <w:pPr>
        <w:pStyle w:val="a3"/>
        <w:spacing w:before="0" w:beforeAutospacing="0" w:after="0" w:afterAutospacing="0"/>
        <w:ind w:firstLine="709"/>
        <w:jc w:val="both"/>
      </w:pPr>
      <w:r>
        <w:t>До участі в конкурсі приймаються лише самостійно написані, раніше не опубліковані чи вже оприлюднені роботи обсягом до 1200 слів.</w:t>
      </w:r>
    </w:p>
    <w:p w14:paraId="3D71F363" w14:textId="77777777" w:rsidR="008057E9" w:rsidRPr="000B0AEB" w:rsidRDefault="008057E9" w:rsidP="008057E9">
      <w:pPr>
        <w:pStyle w:val="a3"/>
        <w:spacing w:before="0" w:beforeAutospacing="0" w:after="0" w:afterAutospacing="0"/>
        <w:ind w:firstLine="709"/>
        <w:jc w:val="both"/>
        <w:rPr>
          <w:b/>
          <w:i/>
        </w:rPr>
      </w:pPr>
      <w:r w:rsidRPr="000B0AEB">
        <w:rPr>
          <w:b/>
          <w:i/>
        </w:rPr>
        <w:lastRenderedPageBreak/>
        <w:t xml:space="preserve">Вимоги до </w:t>
      </w:r>
      <w:proofErr w:type="spellStart"/>
      <w:r w:rsidRPr="000B0AEB">
        <w:rPr>
          <w:b/>
          <w:i/>
        </w:rPr>
        <w:t>фоторобіт</w:t>
      </w:r>
      <w:proofErr w:type="spellEnd"/>
      <w:r w:rsidRPr="000B0AEB">
        <w:rPr>
          <w:b/>
          <w:i/>
        </w:rPr>
        <w:t xml:space="preserve">: </w:t>
      </w:r>
    </w:p>
    <w:p w14:paraId="5792EC76" w14:textId="77777777" w:rsidR="008057E9" w:rsidRDefault="008057E9" w:rsidP="008057E9">
      <w:pPr>
        <w:pStyle w:val="a3"/>
        <w:spacing w:before="0" w:beforeAutospacing="0" w:after="0" w:afterAutospacing="0"/>
        <w:ind w:firstLine="709"/>
        <w:jc w:val="both"/>
      </w:pPr>
      <w:r>
        <w:t xml:space="preserve">Фотороботи мають бути в роздільній здатності не меншій за 300 </w:t>
      </w:r>
      <w:proofErr w:type="spellStart"/>
      <w:r>
        <w:t>dpi</w:t>
      </w:r>
      <w:proofErr w:type="spellEnd"/>
      <w:r>
        <w:t>. До конкурсу приймаються лише власноруч зроблені фото. Якщо на світлині є неповнолітні особи, потрібно надати дозвіл батьків на подальше використання цих фото.</w:t>
      </w:r>
    </w:p>
    <w:p w14:paraId="3A86605B" w14:textId="77777777" w:rsidR="008057E9" w:rsidRDefault="008057E9" w:rsidP="008057E9">
      <w:pPr>
        <w:pStyle w:val="a3"/>
        <w:spacing w:before="0" w:beforeAutospacing="0" w:after="0" w:afterAutospacing="0"/>
        <w:ind w:firstLine="709"/>
        <w:jc w:val="both"/>
      </w:pPr>
      <w:r>
        <w:t xml:space="preserve">Роботи завантажуються на </w:t>
      </w:r>
      <w:proofErr w:type="spellStart"/>
      <w:r>
        <w:t>Google</w:t>
      </w:r>
      <w:proofErr w:type="spellEnd"/>
      <w:r>
        <w:t>-диск, доступ до якого вказується в пакеті документів.</w:t>
      </w:r>
    </w:p>
    <w:p w14:paraId="502B55B4" w14:textId="77777777" w:rsidR="008057E9" w:rsidRPr="000B0AEB" w:rsidRDefault="008057E9" w:rsidP="008057E9">
      <w:pPr>
        <w:pStyle w:val="a3"/>
        <w:spacing w:before="0" w:beforeAutospacing="0" w:after="0" w:afterAutospacing="0"/>
        <w:ind w:firstLine="709"/>
        <w:jc w:val="both"/>
        <w:rPr>
          <w:b/>
          <w:i/>
        </w:rPr>
      </w:pPr>
      <w:r w:rsidRPr="000B0AEB">
        <w:rPr>
          <w:b/>
          <w:i/>
        </w:rPr>
        <w:t xml:space="preserve">Вимоги до </w:t>
      </w:r>
      <w:proofErr w:type="spellStart"/>
      <w:r w:rsidRPr="000B0AEB">
        <w:rPr>
          <w:b/>
          <w:i/>
        </w:rPr>
        <w:t>відеоробіт</w:t>
      </w:r>
      <w:proofErr w:type="spellEnd"/>
      <w:r w:rsidRPr="000B0AEB">
        <w:rPr>
          <w:b/>
          <w:i/>
        </w:rPr>
        <w:t>:</w:t>
      </w:r>
    </w:p>
    <w:p w14:paraId="2983C1A5" w14:textId="77777777" w:rsidR="008057E9" w:rsidRDefault="008057E9" w:rsidP="008057E9">
      <w:pPr>
        <w:pStyle w:val="a3"/>
        <w:spacing w:before="0" w:beforeAutospacing="0" w:after="0" w:afterAutospacing="0"/>
        <w:ind w:firstLine="709"/>
        <w:jc w:val="both"/>
      </w:pPr>
      <w:r>
        <w:t xml:space="preserve">До конкурсу допускаються сюжети у форматах: MPEG-4, WMV, AVI, MP4, створені у HD- та </w:t>
      </w:r>
      <w:proofErr w:type="spellStart"/>
      <w:r>
        <w:t>FullHD</w:t>
      </w:r>
      <w:proofErr w:type="spellEnd"/>
      <w:r>
        <w:t>-якості (роздільна здатність – 1280×720 або 1920×1080). Обов’язковим є слайд із зазначенням авторства/авторського колективу, джерела поданих у відео запозичених матеріалів і легальності їхнього використання. Рекомендована тривалість – до 5 хвилин.</w:t>
      </w:r>
      <w:r>
        <w:br/>
        <w:t xml:space="preserve">Роботи завантажуються на </w:t>
      </w:r>
      <w:proofErr w:type="spellStart"/>
      <w:r>
        <w:t>You</w:t>
      </w:r>
      <w:proofErr w:type="spellEnd"/>
      <w:r>
        <w:rPr>
          <w:lang w:val="en-US"/>
        </w:rPr>
        <w:t>T</w:t>
      </w:r>
      <w:proofErr w:type="spellStart"/>
      <w:r>
        <w:t>ube</w:t>
      </w:r>
      <w:proofErr w:type="spellEnd"/>
      <w:r>
        <w:t>-канал, доступ на закрите посилання додається в пакеті документів.</w:t>
      </w:r>
    </w:p>
    <w:p w14:paraId="3EA895F5" w14:textId="77777777" w:rsidR="008057E9" w:rsidRPr="000B0AEB" w:rsidRDefault="008057E9" w:rsidP="008057E9">
      <w:pPr>
        <w:pStyle w:val="a3"/>
        <w:spacing w:before="0" w:beforeAutospacing="0" w:after="0" w:afterAutospacing="0"/>
        <w:ind w:firstLine="709"/>
        <w:jc w:val="both"/>
        <w:rPr>
          <w:b/>
          <w:i/>
        </w:rPr>
      </w:pPr>
      <w:r w:rsidRPr="000B0AEB">
        <w:rPr>
          <w:b/>
          <w:i/>
        </w:rPr>
        <w:t xml:space="preserve">Вимоги до </w:t>
      </w:r>
      <w:proofErr w:type="spellStart"/>
      <w:r w:rsidRPr="000B0AEB">
        <w:rPr>
          <w:b/>
          <w:i/>
        </w:rPr>
        <w:t>аудіоробіт</w:t>
      </w:r>
      <w:proofErr w:type="spellEnd"/>
      <w:r w:rsidRPr="000B0AEB">
        <w:rPr>
          <w:b/>
          <w:i/>
        </w:rPr>
        <w:t xml:space="preserve">. </w:t>
      </w:r>
    </w:p>
    <w:p w14:paraId="648DA8A0" w14:textId="77777777" w:rsidR="008057E9" w:rsidRDefault="008057E9" w:rsidP="008057E9">
      <w:pPr>
        <w:pStyle w:val="a3"/>
        <w:spacing w:before="0" w:beforeAutospacing="0" w:after="0" w:afterAutospacing="0"/>
        <w:ind w:firstLine="709"/>
        <w:jc w:val="both"/>
      </w:pPr>
      <w:r>
        <w:t>До конкурсу допускаються короткі аудіо файли (від 30 секунд до 5 хвилин). Обов’язковим є зазначенням кінці подкасту авторства матеріалів і легальності їхнього використання.</w:t>
      </w:r>
    </w:p>
    <w:p w14:paraId="298AED0D" w14:textId="77777777" w:rsidR="008057E9" w:rsidRDefault="008057E9" w:rsidP="008057E9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Аудіофайл</w:t>
      </w:r>
      <w:proofErr w:type="spellEnd"/>
      <w:r>
        <w:t xml:space="preserve"> завантажується на канал </w:t>
      </w:r>
      <w:proofErr w:type="spellStart"/>
      <w:r>
        <w:t>Youtube</w:t>
      </w:r>
      <w:proofErr w:type="spellEnd"/>
      <w:r>
        <w:t>, доступ на закрите посилання додається у пакеті документів.</w:t>
      </w:r>
    </w:p>
    <w:p w14:paraId="51B4C6EA" w14:textId="77777777" w:rsidR="008057E9" w:rsidRDefault="008057E9" w:rsidP="008057E9">
      <w:pPr>
        <w:pStyle w:val="a3"/>
        <w:spacing w:before="0" w:beforeAutospacing="0" w:after="0" w:afterAutospacing="0"/>
        <w:ind w:firstLine="709"/>
      </w:pPr>
      <w:r w:rsidRPr="000B0AEB">
        <w:rPr>
          <w:b/>
          <w:i/>
        </w:rPr>
        <w:t>Вимоги до соціальної реклами</w:t>
      </w:r>
      <w:r>
        <w:t>:</w:t>
      </w:r>
    </w:p>
    <w:p w14:paraId="1F3FEBE2" w14:textId="77777777" w:rsidR="008057E9" w:rsidRDefault="008057E9" w:rsidP="008057E9">
      <w:pPr>
        <w:pStyle w:val="a3"/>
        <w:spacing w:before="0" w:beforeAutospacing="0" w:after="0" w:afterAutospacing="0"/>
        <w:ind w:firstLine="709"/>
      </w:pPr>
      <w:r>
        <w:t>До участі в конкурсі приймаються лише самостійно виготовлені продукти соціальної реклами. Якщо вони створені у форматі відео, то рекомендована тривалість – до 3 хвилин.</w:t>
      </w:r>
    </w:p>
    <w:p w14:paraId="7248EDA7" w14:textId="77777777" w:rsidR="008057E9" w:rsidRDefault="008057E9" w:rsidP="008057E9">
      <w:pPr>
        <w:pStyle w:val="a3"/>
        <w:spacing w:before="0" w:beforeAutospacing="0" w:after="0" w:afterAutospacing="0"/>
        <w:ind w:firstLine="709"/>
      </w:pPr>
      <w:r>
        <w:t xml:space="preserve">До конкурсу допускаються роботи у форматах: MPEG-4, WMV, AVI, MP4, створені у HD- та </w:t>
      </w:r>
      <w:proofErr w:type="spellStart"/>
      <w:r>
        <w:t>FullHD</w:t>
      </w:r>
      <w:proofErr w:type="spellEnd"/>
      <w:r>
        <w:t>-якості (роздільна здатність – 1280×720 або 1920×1080).Обов’язковим є слайд із зазначенням авторства/авторського колективу, джерела поданих у відео матеріалів і легальності їхнього використання. Рекомендована тривалість – до 3 хвилин.</w:t>
      </w:r>
    </w:p>
    <w:p w14:paraId="72D2147A" w14:textId="77777777" w:rsidR="008057E9" w:rsidRDefault="008057E9" w:rsidP="008057E9">
      <w:pPr>
        <w:pStyle w:val="a3"/>
        <w:spacing w:before="0" w:beforeAutospacing="0" w:after="0" w:afterAutospacing="0"/>
        <w:ind w:firstLine="709"/>
        <w:jc w:val="both"/>
      </w:pPr>
      <w:r>
        <w:t xml:space="preserve">Відео завантажується на канал </w:t>
      </w:r>
      <w:proofErr w:type="spellStart"/>
      <w:r>
        <w:t>Youtube</w:t>
      </w:r>
      <w:proofErr w:type="spellEnd"/>
      <w:r>
        <w:t>, доступ на закрите посилання додається у пакеті документів.</w:t>
      </w:r>
    </w:p>
    <w:p w14:paraId="0068936C" w14:textId="77777777" w:rsidR="008057E9" w:rsidRDefault="008057E9" w:rsidP="008057E9">
      <w:pPr>
        <w:pStyle w:val="a3"/>
        <w:spacing w:before="0" w:beforeAutospacing="0" w:after="0" w:afterAutospacing="0"/>
        <w:ind w:firstLine="708"/>
      </w:pPr>
      <w:r w:rsidRPr="00FD56D4">
        <w:rPr>
          <w:b/>
          <w:bCs/>
        </w:rPr>
        <w:t>Критерії оцінювання журналістських робіт</w:t>
      </w:r>
      <w:r>
        <w:rPr>
          <w:b/>
          <w:bCs/>
        </w:rPr>
        <w:t>:</w:t>
      </w:r>
      <w:r>
        <w:br/>
        <w:t>- Фаховість (відповідність стандартам журналістики – повнота, баланс, точність, об’єктивність тощо) – 0–4 бали (де 0 – немає або зовсім не розкрито, 4 – максимально повно розкрито);</w:t>
      </w:r>
      <w:r>
        <w:br/>
        <w:t>- Змістовність і повнота викладу матеріалу – 0–2 бали (де 0 – немає або зовсім не розкрито, 2 - максимально повно розкрито);</w:t>
      </w:r>
      <w:r>
        <w:br/>
        <w:t>- Жанрова відповідність – 0–2 бали;</w:t>
      </w:r>
      <w:r>
        <w:br/>
        <w:t>- Формулювання заголовка / назви сюжету 0–2 бали;</w:t>
      </w:r>
      <w:r>
        <w:br/>
        <w:t>- Оригінальність авторського задуму 0–2;</w:t>
      </w:r>
      <w:r>
        <w:br/>
        <w:t>- Актуальність провідної ідеї та аргументованість позиції 0–2 бали;</w:t>
      </w:r>
      <w:r>
        <w:br/>
        <w:t>- Чутливість лексики 0–2 бали;</w:t>
      </w:r>
      <w:r>
        <w:br/>
        <w:t>- Використання засобів художньої виразності 0–4.</w:t>
      </w:r>
    </w:p>
    <w:p w14:paraId="46EC3687" w14:textId="77777777" w:rsidR="008057E9" w:rsidRDefault="008057E9" w:rsidP="008057E9">
      <w:pPr>
        <w:pStyle w:val="a3"/>
        <w:spacing w:before="0" w:beforeAutospacing="0" w:after="0" w:afterAutospacing="0"/>
        <w:ind w:firstLine="708"/>
        <w:jc w:val="both"/>
      </w:pPr>
      <w:r>
        <w:t>Члени журі можуть знижувати загальну суму балів за наявності у конкурсній роботі:</w:t>
      </w:r>
    </w:p>
    <w:p w14:paraId="6EF4BDE5" w14:textId="77777777" w:rsidR="008057E9" w:rsidRDefault="008057E9" w:rsidP="008057E9">
      <w:pPr>
        <w:pStyle w:val="a3"/>
        <w:spacing w:before="0" w:beforeAutospacing="0" w:after="0" w:afterAutospacing="0"/>
      </w:pPr>
      <w:r>
        <w:t xml:space="preserve">- </w:t>
      </w:r>
      <w:proofErr w:type="spellStart"/>
      <w:r>
        <w:t>мовних</w:t>
      </w:r>
      <w:proofErr w:type="spellEnd"/>
      <w:r>
        <w:t xml:space="preserve"> помилок чи канцелярської мови;</w:t>
      </w:r>
      <w:r>
        <w:br/>
        <w:t>- відсутність посилання на джерела тощо.</w:t>
      </w:r>
    </w:p>
    <w:p w14:paraId="3E25F526" w14:textId="77777777" w:rsidR="008057E9" w:rsidRDefault="008057E9" w:rsidP="008057E9">
      <w:pPr>
        <w:pStyle w:val="a3"/>
        <w:spacing w:before="0" w:beforeAutospacing="0" w:after="0" w:afterAutospacing="0"/>
        <w:ind w:firstLine="709"/>
      </w:pPr>
      <w:r>
        <w:t>За результатами конкурсу передбачається у кожній з номінацій шість призових місць: одне – перше, два других і три третіх. Усі конкурсанти відзначаються дипломами учасників конкурсу у своїх номінаціях.</w:t>
      </w:r>
    </w:p>
    <w:p w14:paraId="513A8F7E" w14:textId="77777777" w:rsidR="008057E9" w:rsidRDefault="008057E9" w:rsidP="008057E9">
      <w:pPr>
        <w:pStyle w:val="a3"/>
        <w:spacing w:before="0" w:beforeAutospacing="0" w:after="0" w:afterAutospacing="0"/>
        <w:ind w:firstLine="708"/>
        <w:jc w:val="both"/>
      </w:pPr>
      <w:r>
        <w:t>Рішення журі не підлягають оскарженню. Роботи не рецензуються і не повертаються.</w:t>
      </w:r>
      <w:r>
        <w:br/>
        <w:t>Участю у конкурсі автори дають згоду на використання матеріалів у просвітницькій діяльності, для розміщення у медіа.</w:t>
      </w:r>
    </w:p>
    <w:p w14:paraId="346E4780" w14:textId="4FB30A21" w:rsidR="000B0AEB" w:rsidRDefault="002A5324" w:rsidP="00711FCE">
      <w:pPr>
        <w:pStyle w:val="a3"/>
        <w:spacing w:before="0" w:beforeAutospacing="0" w:after="0" w:afterAutospacing="0"/>
        <w:ind w:firstLine="708"/>
      </w:pPr>
      <w:r w:rsidRPr="00FD56D4">
        <w:rPr>
          <w:b/>
          <w:bCs/>
        </w:rPr>
        <w:t>Члени та членкині журі конкурсу</w:t>
      </w:r>
      <w:r w:rsidR="008057E9">
        <w:rPr>
          <w:b/>
          <w:bCs/>
        </w:rPr>
        <w:t xml:space="preserve"> – 2025.</w:t>
      </w:r>
      <w:r>
        <w:br/>
        <w:t xml:space="preserve">1. Наталія Поплавська, завідувачка кафедри журналістики Тернопільського національного педагогічного університету імені Володимира Гнатюка, професорка кафедри журналістики, </w:t>
      </w:r>
      <w:proofErr w:type="spellStart"/>
      <w:r>
        <w:t>д.філол.н</w:t>
      </w:r>
      <w:proofErr w:type="spellEnd"/>
      <w:r>
        <w:t>., заслужена працівниця освіти України.</w:t>
      </w:r>
      <w:r>
        <w:br/>
        <w:t xml:space="preserve">2. Галина </w:t>
      </w:r>
      <w:proofErr w:type="spellStart"/>
      <w:r>
        <w:t>Синоруб</w:t>
      </w:r>
      <w:proofErr w:type="spellEnd"/>
      <w:r>
        <w:t xml:space="preserve">, </w:t>
      </w:r>
      <w:proofErr w:type="spellStart"/>
      <w:r>
        <w:t>доцентка</w:t>
      </w:r>
      <w:proofErr w:type="spellEnd"/>
      <w:r>
        <w:t xml:space="preserve"> кафедри журналістики Тернопільського національного </w:t>
      </w:r>
      <w:r>
        <w:lastRenderedPageBreak/>
        <w:t xml:space="preserve">педагогічного університету імені Володимира Гнатюка, </w:t>
      </w:r>
      <w:proofErr w:type="spellStart"/>
      <w:r>
        <w:t>к.н.с.к</w:t>
      </w:r>
      <w:proofErr w:type="spellEnd"/>
      <w:r>
        <w:t>.</w:t>
      </w:r>
      <w:r>
        <w:br/>
        <w:t xml:space="preserve">3. Олександр </w:t>
      </w:r>
      <w:proofErr w:type="spellStart"/>
      <w:r>
        <w:t>Вільчинський</w:t>
      </w:r>
      <w:proofErr w:type="spellEnd"/>
      <w:r>
        <w:t xml:space="preserve">, доцент кафедри журналістики Тернопільського національного педагогічного університету імені Володимира Гнатюка, </w:t>
      </w:r>
      <w:proofErr w:type="spellStart"/>
      <w:r>
        <w:t>к.н.с.к</w:t>
      </w:r>
      <w:proofErr w:type="spellEnd"/>
      <w:r>
        <w:t>.</w:t>
      </w:r>
      <w:r>
        <w:br/>
        <w:t xml:space="preserve">4. Петро </w:t>
      </w:r>
      <w:proofErr w:type="spellStart"/>
      <w:r>
        <w:t>Федоришин</w:t>
      </w:r>
      <w:proofErr w:type="spellEnd"/>
      <w:r>
        <w:t xml:space="preserve">, головний редактор газети «Вільне життя плюс», доцент кафедри журналістики, </w:t>
      </w:r>
      <w:proofErr w:type="spellStart"/>
      <w:r>
        <w:t>к.філол.н</w:t>
      </w:r>
      <w:proofErr w:type="spellEnd"/>
      <w:r>
        <w:t>., заслужений журналіст України.</w:t>
      </w:r>
      <w:r>
        <w:br/>
        <w:t xml:space="preserve">5. Ганна Йордан, </w:t>
      </w:r>
      <w:proofErr w:type="spellStart"/>
      <w:r>
        <w:t>доцентка</w:t>
      </w:r>
      <w:proofErr w:type="spellEnd"/>
      <w:r>
        <w:t xml:space="preserve"> кафедри журналістики Тернопільського національного педагогічного університету імені Володимира Гнатюка, </w:t>
      </w:r>
      <w:proofErr w:type="spellStart"/>
      <w:r>
        <w:t>к.т.н</w:t>
      </w:r>
      <w:proofErr w:type="spellEnd"/>
      <w:r>
        <w:t>.</w:t>
      </w:r>
      <w:r>
        <w:br/>
        <w:t xml:space="preserve">6. Тетяна </w:t>
      </w:r>
      <w:proofErr w:type="spellStart"/>
      <w:r>
        <w:t>Решетуха</w:t>
      </w:r>
      <w:proofErr w:type="spellEnd"/>
      <w:r>
        <w:t xml:space="preserve">, </w:t>
      </w:r>
      <w:proofErr w:type="spellStart"/>
      <w:r>
        <w:t>доцентка</w:t>
      </w:r>
      <w:proofErr w:type="spellEnd"/>
      <w:r>
        <w:t xml:space="preserve"> кафедри журналістики Тернопільського національного педагогічного університету імені Володимира Гнатюка, </w:t>
      </w:r>
      <w:proofErr w:type="spellStart"/>
      <w:r>
        <w:t>к.н.с.к</w:t>
      </w:r>
      <w:proofErr w:type="spellEnd"/>
      <w:r>
        <w:t>.</w:t>
      </w:r>
    </w:p>
    <w:p w14:paraId="55C57579" w14:textId="77777777" w:rsidR="000B0AEB" w:rsidRDefault="000B0AEB" w:rsidP="008057E9">
      <w:pPr>
        <w:pStyle w:val="a3"/>
        <w:spacing w:before="0" w:beforeAutospacing="0" w:after="0" w:afterAutospacing="0"/>
        <w:jc w:val="both"/>
      </w:pPr>
      <w:r>
        <w:t xml:space="preserve">7. Оксана Кушнір, </w:t>
      </w:r>
      <w:proofErr w:type="spellStart"/>
      <w:r>
        <w:t>доцентка</w:t>
      </w:r>
      <w:proofErr w:type="spellEnd"/>
      <w:r>
        <w:t xml:space="preserve"> кафедри журналістики Тернопільського національного педагогічного університету імені Володимира Гнатюка, </w:t>
      </w:r>
      <w:proofErr w:type="spellStart"/>
      <w:r>
        <w:t>к.н.с.к</w:t>
      </w:r>
      <w:proofErr w:type="spellEnd"/>
      <w:r>
        <w:t>.</w:t>
      </w:r>
    </w:p>
    <w:p w14:paraId="5EA56110" w14:textId="7CE2C4F7" w:rsidR="002A5324" w:rsidRDefault="000B0AEB" w:rsidP="008057E9">
      <w:pPr>
        <w:pStyle w:val="a3"/>
        <w:spacing w:before="0" w:beforeAutospacing="0" w:after="0" w:afterAutospacing="0"/>
        <w:jc w:val="both"/>
      </w:pPr>
      <w:r>
        <w:t>8</w:t>
      </w:r>
      <w:r w:rsidR="002A5324">
        <w:t xml:space="preserve">. </w:t>
      </w:r>
      <w:proofErr w:type="spellStart"/>
      <w:r w:rsidR="002A5324">
        <w:t>Пачковська</w:t>
      </w:r>
      <w:proofErr w:type="spellEnd"/>
      <w:r w:rsidR="002A5324">
        <w:t xml:space="preserve"> Марія, голова громадської організації «</w:t>
      </w:r>
      <w:proofErr w:type="spellStart"/>
      <w:r w:rsidR="002A5324">
        <w:t>Медіаспільнота</w:t>
      </w:r>
      <w:proofErr w:type="spellEnd"/>
      <w:r w:rsidR="002A5324">
        <w:t xml:space="preserve"> “Файне місто”»,  </w:t>
      </w:r>
      <w:proofErr w:type="spellStart"/>
      <w:r w:rsidR="002A5324">
        <w:t>стейкхолдер</w:t>
      </w:r>
      <w:proofErr w:type="spellEnd"/>
      <w:r w:rsidR="002A5324">
        <w:t xml:space="preserve"> ОП «Журналістика» першого (бакалаврського) рівня вищої освіти Тернопільського національного педагогічного університету. </w:t>
      </w:r>
    </w:p>
    <w:p w14:paraId="6E8F8399" w14:textId="77777777" w:rsidR="008057E9" w:rsidRDefault="002A5324" w:rsidP="004E3774">
      <w:pPr>
        <w:pStyle w:val="a3"/>
        <w:spacing w:before="0" w:beforeAutospacing="0" w:after="0" w:afterAutospacing="0"/>
        <w:ind w:firstLine="708"/>
        <w:jc w:val="both"/>
      </w:pPr>
      <w:r>
        <w:t xml:space="preserve"> </w:t>
      </w:r>
    </w:p>
    <w:p w14:paraId="48F96527" w14:textId="77777777" w:rsidR="008057E9" w:rsidRDefault="002A5324" w:rsidP="004E3774">
      <w:pPr>
        <w:pStyle w:val="a3"/>
        <w:spacing w:before="0" w:beforeAutospacing="0" w:after="0" w:afterAutospacing="0"/>
        <w:ind w:firstLine="708"/>
        <w:jc w:val="both"/>
        <w:rPr>
          <w:b/>
          <w:bCs/>
        </w:rPr>
      </w:pPr>
      <w:r w:rsidRPr="002759A4">
        <w:rPr>
          <w:b/>
          <w:bCs/>
        </w:rPr>
        <w:t xml:space="preserve">Контактна інформація: </w:t>
      </w:r>
    </w:p>
    <w:p w14:paraId="6AA0E6B2" w14:textId="703204EE" w:rsidR="00BE77D9" w:rsidRDefault="002A5324" w:rsidP="004E3774">
      <w:pPr>
        <w:pStyle w:val="a3"/>
        <w:spacing w:before="0" w:beforeAutospacing="0" w:after="0" w:afterAutospacing="0"/>
        <w:ind w:firstLine="708"/>
        <w:jc w:val="both"/>
      </w:pPr>
      <w:r>
        <w:t xml:space="preserve">Тетяна </w:t>
      </w:r>
      <w:proofErr w:type="spellStart"/>
      <w:r>
        <w:t>Решетуха</w:t>
      </w:r>
      <w:proofErr w:type="spellEnd"/>
      <w:r>
        <w:t xml:space="preserve">, </w:t>
      </w:r>
      <w:proofErr w:type="spellStart"/>
      <w:r>
        <w:t>доцентка</w:t>
      </w:r>
      <w:proofErr w:type="spellEnd"/>
      <w:r>
        <w:t xml:space="preserve"> кафедри журналістики Тернопільського національного педагогічного університету імені Волод</w:t>
      </w:r>
      <w:r w:rsidR="008057E9">
        <w:t xml:space="preserve">имира Гнатюка, </w:t>
      </w:r>
      <w:proofErr w:type="spellStart"/>
      <w:r w:rsidR="008057E9">
        <w:t>к.н.с.к</w:t>
      </w:r>
      <w:proofErr w:type="spellEnd"/>
      <w:r w:rsidR="008057E9">
        <w:t>. +38067-</w:t>
      </w:r>
      <w:r>
        <w:t>596-59-00</w:t>
      </w:r>
    </w:p>
    <w:sectPr w:rsidR="00BE77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C7CDF"/>
    <w:multiLevelType w:val="hybridMultilevel"/>
    <w:tmpl w:val="CC7A108E"/>
    <w:lvl w:ilvl="0" w:tplc="6234D4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877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7D9"/>
    <w:rsid w:val="000B0AEB"/>
    <w:rsid w:val="00154CF1"/>
    <w:rsid w:val="00272BE4"/>
    <w:rsid w:val="002759A4"/>
    <w:rsid w:val="002A5324"/>
    <w:rsid w:val="00392914"/>
    <w:rsid w:val="004724C7"/>
    <w:rsid w:val="004E3774"/>
    <w:rsid w:val="005A7914"/>
    <w:rsid w:val="005D18AF"/>
    <w:rsid w:val="00711FCE"/>
    <w:rsid w:val="007719BB"/>
    <w:rsid w:val="0079689F"/>
    <w:rsid w:val="008057E9"/>
    <w:rsid w:val="008A7EB4"/>
    <w:rsid w:val="009F5FB1"/>
    <w:rsid w:val="00BE77D9"/>
    <w:rsid w:val="00DC67E3"/>
    <w:rsid w:val="00E07A92"/>
    <w:rsid w:val="00ED4FEE"/>
    <w:rsid w:val="00FD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7C4B"/>
  <w15:chartTrackingRefBased/>
  <w15:docId w15:val="{FD24AE7F-4452-4063-A93E-7A5D517D9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07A9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5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A5324"/>
    <w:rPr>
      <w:b/>
      <w:bCs/>
    </w:rPr>
  </w:style>
  <w:style w:type="character" w:styleId="a5">
    <w:name w:val="Hyperlink"/>
    <w:basedOn w:val="a0"/>
    <w:uiPriority w:val="99"/>
    <w:semiHidden/>
    <w:unhideWhenUsed/>
    <w:rsid w:val="002A5324"/>
    <w:rPr>
      <w:color w:val="0000FF"/>
      <w:u w:val="single"/>
    </w:rPr>
  </w:style>
  <w:style w:type="character" w:customStyle="1" w:styleId="cite-bracket">
    <w:name w:val="cite-bracket"/>
    <w:basedOn w:val="a0"/>
    <w:rsid w:val="002A5324"/>
  </w:style>
  <w:style w:type="character" w:customStyle="1" w:styleId="normalheading">
    <w:name w:val="normal_heading"/>
    <w:basedOn w:val="a0"/>
    <w:rsid w:val="008A7EB4"/>
  </w:style>
  <w:style w:type="character" w:customStyle="1" w:styleId="20">
    <w:name w:val="Заголовок 2 Знак"/>
    <w:basedOn w:val="a0"/>
    <w:link w:val="2"/>
    <w:uiPriority w:val="9"/>
    <w:rsid w:val="00E07A9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7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1AFct8k9Fofga_SWjxRhFlGBaOfsyQ2LWq_5s4J0CQNI/ed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4770</Words>
  <Characters>2719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Журналістики</dc:creator>
  <cp:keywords/>
  <dc:description/>
  <cp:lastModifiedBy>Василь Йордан</cp:lastModifiedBy>
  <cp:revision>7</cp:revision>
  <cp:lastPrinted>2025-03-27T11:46:00Z</cp:lastPrinted>
  <dcterms:created xsi:type="dcterms:W3CDTF">2025-04-05T12:25:00Z</dcterms:created>
  <dcterms:modified xsi:type="dcterms:W3CDTF">2025-04-23T15:18:00Z</dcterms:modified>
</cp:coreProperties>
</file>